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3BF2F" w14:textId="05A47AE2" w:rsidR="009B57F6" w:rsidRDefault="00562C10" w:rsidP="00F727FD">
      <w:r>
        <w:t>Hello</w:t>
      </w:r>
      <w:r w:rsidR="00791D65">
        <w:t xml:space="preserve"> team</w:t>
      </w:r>
      <w:r>
        <w:t>,</w:t>
      </w:r>
    </w:p>
    <w:p w14:paraId="2AADED70" w14:textId="6D7AB0A9" w:rsidR="00562C10" w:rsidRDefault="00562C10" w:rsidP="00F727FD"/>
    <w:p w14:paraId="16D82E78" w14:textId="7DDBDBB2" w:rsidR="00562C10" w:rsidRDefault="00791D65" w:rsidP="00F727FD">
      <w:r>
        <w:t>In December, t</w:t>
      </w:r>
      <w:r w:rsidR="00562C10">
        <w:t xml:space="preserve">he Association of Clinical Research Professionals (ACRP) </w:t>
      </w:r>
      <w:r>
        <w:t>is transitioning to a new learning platform</w:t>
      </w:r>
      <w:r w:rsidR="00BC2204">
        <w:t xml:space="preserve"> that aligns with the enhancements, improvements, and expansion of its educational offerings.</w:t>
      </w:r>
    </w:p>
    <w:p w14:paraId="76882469" w14:textId="5FE9CDF3" w:rsidR="001B35A7" w:rsidRDefault="001B35A7" w:rsidP="00F727FD"/>
    <w:p w14:paraId="278EBC38" w14:textId="583F9118" w:rsidR="001B35A7" w:rsidRDefault="001B35A7" w:rsidP="00F727FD">
      <w:r>
        <w:t>As we prepare for the transition, please ensure you complete any unfinished coursework by November 30</w:t>
      </w:r>
      <w:r w:rsidR="00F55EDF">
        <w:t xml:space="preserve"> to ensure course progress and completion data is transitioned in a timely manner to the new learning environment.</w:t>
      </w:r>
    </w:p>
    <w:p w14:paraId="19AE2601" w14:textId="31BB82D5" w:rsidR="00F55EDF" w:rsidRDefault="00F55EDF" w:rsidP="00F727FD"/>
    <w:p w14:paraId="0196F555" w14:textId="6E28D6F9" w:rsidR="00F55EDF" w:rsidRDefault="00F55EDF" w:rsidP="00F727FD">
      <w:r>
        <w:t xml:space="preserve">If you do not </w:t>
      </w:r>
      <w:r w:rsidR="00CF3110">
        <w:t xml:space="preserve">complete unfinished coursework by November 30, your progress will be lost and you will need to </w:t>
      </w:r>
      <w:r w:rsidR="00B91556">
        <w:t>start again</w:t>
      </w:r>
      <w:r w:rsidR="00972820">
        <w:t xml:space="preserve"> in the new learning environment.</w:t>
      </w:r>
    </w:p>
    <w:p w14:paraId="2FCBF03D" w14:textId="3DCC2FA6" w:rsidR="00972820" w:rsidRDefault="00972820" w:rsidP="00F727FD"/>
    <w:p w14:paraId="5D4CC4D3" w14:textId="7BC42074" w:rsidR="00972820" w:rsidRDefault="00972820" w:rsidP="00F727FD">
      <w:r>
        <w:t>Thank you for your support.</w:t>
      </w:r>
    </w:p>
    <w:p w14:paraId="78170B0E" w14:textId="39DACC88" w:rsidR="00AD1442" w:rsidRPr="00F727FD" w:rsidRDefault="00AD1442" w:rsidP="00F727FD"/>
    <w:sectPr w:rsidR="00AD1442" w:rsidRPr="00F727FD" w:rsidSect="009036A6">
      <w:headerReference w:type="default" r:id="rId10"/>
      <w:footerReference w:type="default" r:id="rId11"/>
      <w:pgSz w:w="12240" w:h="15840"/>
      <w:pgMar w:top="301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F9C8E" w14:textId="77777777" w:rsidR="002A5401" w:rsidRDefault="002A5401" w:rsidP="004933A3">
      <w:r>
        <w:separator/>
      </w:r>
    </w:p>
  </w:endnote>
  <w:endnote w:type="continuationSeparator" w:id="0">
    <w:p w14:paraId="2990C9D3" w14:textId="77777777" w:rsidR="002A5401" w:rsidRDefault="002A5401" w:rsidP="0049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Roman">
    <w:altName w:val="Corbel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E74A" w14:textId="5256DA62" w:rsidR="004933A3" w:rsidRPr="004933A3" w:rsidRDefault="004933A3" w:rsidP="004933A3">
    <w:pPr>
      <w:pStyle w:val="Footer"/>
      <w:jc w:val="center"/>
      <w:rPr>
        <w:rFonts w:ascii="Avenir Roman" w:hAnsi="Avenir Roman"/>
        <w:sz w:val="18"/>
        <w:szCs w:val="18"/>
      </w:rPr>
    </w:pPr>
    <w:r w:rsidRPr="004933A3">
      <w:rPr>
        <w:rFonts w:ascii="Avenir Roman" w:hAnsi="Avenir Roman"/>
        <w:sz w:val="18"/>
        <w:szCs w:val="18"/>
      </w:rPr>
      <w:t xml:space="preserve">© Association of </w:t>
    </w:r>
    <w:r w:rsidR="00347B87">
      <w:rPr>
        <w:rFonts w:ascii="Avenir Roman" w:hAnsi="Avenir Roman"/>
        <w:sz w:val="18"/>
        <w:szCs w:val="18"/>
      </w:rPr>
      <w:t xml:space="preserve">Clinical Research Professionals | </w:t>
    </w:r>
    <w:r w:rsidRPr="004933A3">
      <w:rPr>
        <w:rFonts w:ascii="Avenir Roman" w:hAnsi="Avenir Roman"/>
        <w:sz w:val="18"/>
        <w:szCs w:val="18"/>
      </w:rPr>
      <w:t>acrpnet.org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01F03" w14:textId="77777777" w:rsidR="002A5401" w:rsidRDefault="002A5401" w:rsidP="004933A3">
      <w:r>
        <w:separator/>
      </w:r>
    </w:p>
  </w:footnote>
  <w:footnote w:type="continuationSeparator" w:id="0">
    <w:p w14:paraId="19091B47" w14:textId="77777777" w:rsidR="002A5401" w:rsidRDefault="002A5401" w:rsidP="00493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0399" w14:textId="48A5E307" w:rsidR="004933A3" w:rsidRDefault="009B20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7EF09C" wp14:editId="1223B728">
          <wp:simplePos x="0" y="0"/>
          <wp:positionH relativeFrom="margin">
            <wp:posOffset>1852295</wp:posOffset>
          </wp:positionH>
          <wp:positionV relativeFrom="topMargin">
            <wp:posOffset>409575</wp:posOffset>
          </wp:positionV>
          <wp:extent cx="2238375" cy="119951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119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11A69"/>
    <w:multiLevelType w:val="hybridMultilevel"/>
    <w:tmpl w:val="C41E5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21325"/>
    <w:multiLevelType w:val="hybridMultilevel"/>
    <w:tmpl w:val="6968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177F0"/>
    <w:multiLevelType w:val="hybridMultilevel"/>
    <w:tmpl w:val="9C90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6108E"/>
    <w:multiLevelType w:val="hybridMultilevel"/>
    <w:tmpl w:val="A2E6F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B4BCC"/>
    <w:multiLevelType w:val="hybridMultilevel"/>
    <w:tmpl w:val="13DC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F61BF"/>
    <w:multiLevelType w:val="hybridMultilevel"/>
    <w:tmpl w:val="6D049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1724F"/>
    <w:multiLevelType w:val="hybridMultilevel"/>
    <w:tmpl w:val="31EA2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B11C1"/>
    <w:multiLevelType w:val="hybridMultilevel"/>
    <w:tmpl w:val="B468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0650E"/>
    <w:multiLevelType w:val="hybridMultilevel"/>
    <w:tmpl w:val="1C4E4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07AF5"/>
    <w:multiLevelType w:val="hybridMultilevel"/>
    <w:tmpl w:val="93F0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73603"/>
    <w:multiLevelType w:val="hybridMultilevel"/>
    <w:tmpl w:val="7DD2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45A1D"/>
    <w:multiLevelType w:val="hybridMultilevel"/>
    <w:tmpl w:val="C3E23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55F95"/>
    <w:multiLevelType w:val="hybridMultilevel"/>
    <w:tmpl w:val="3EE8D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637828">
    <w:abstractNumId w:val="6"/>
  </w:num>
  <w:num w:numId="2" w16cid:durableId="1138570276">
    <w:abstractNumId w:val="0"/>
  </w:num>
  <w:num w:numId="3" w16cid:durableId="863908447">
    <w:abstractNumId w:val="4"/>
  </w:num>
  <w:num w:numId="4" w16cid:durableId="1694460236">
    <w:abstractNumId w:val="9"/>
  </w:num>
  <w:num w:numId="5" w16cid:durableId="80297609">
    <w:abstractNumId w:val="2"/>
  </w:num>
  <w:num w:numId="6" w16cid:durableId="490173305">
    <w:abstractNumId w:val="7"/>
  </w:num>
  <w:num w:numId="7" w16cid:durableId="172841079">
    <w:abstractNumId w:val="8"/>
  </w:num>
  <w:num w:numId="8" w16cid:durableId="600793651">
    <w:abstractNumId w:val="11"/>
  </w:num>
  <w:num w:numId="9" w16cid:durableId="1768958979">
    <w:abstractNumId w:val="1"/>
  </w:num>
  <w:num w:numId="10" w16cid:durableId="420611027">
    <w:abstractNumId w:val="10"/>
  </w:num>
  <w:num w:numId="11" w16cid:durableId="561061272">
    <w:abstractNumId w:val="12"/>
  </w:num>
  <w:num w:numId="12" w16cid:durableId="813376859">
    <w:abstractNumId w:val="5"/>
  </w:num>
  <w:num w:numId="13" w16cid:durableId="1203786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3A3"/>
    <w:rsid w:val="000231EA"/>
    <w:rsid w:val="00045806"/>
    <w:rsid w:val="00047F03"/>
    <w:rsid w:val="0009536E"/>
    <w:rsid w:val="000C50CE"/>
    <w:rsid w:val="000D5A5B"/>
    <w:rsid w:val="00122F60"/>
    <w:rsid w:val="00173620"/>
    <w:rsid w:val="001908AD"/>
    <w:rsid w:val="001913EB"/>
    <w:rsid w:val="001B35A7"/>
    <w:rsid w:val="001C0BD6"/>
    <w:rsid w:val="001E7FBD"/>
    <w:rsid w:val="001F2A83"/>
    <w:rsid w:val="00230ABE"/>
    <w:rsid w:val="0029311F"/>
    <w:rsid w:val="002979CF"/>
    <w:rsid w:val="002A5401"/>
    <w:rsid w:val="00347B87"/>
    <w:rsid w:val="003C6F60"/>
    <w:rsid w:val="003E0FF5"/>
    <w:rsid w:val="004026EE"/>
    <w:rsid w:val="00427532"/>
    <w:rsid w:val="00432757"/>
    <w:rsid w:val="00440B78"/>
    <w:rsid w:val="00470043"/>
    <w:rsid w:val="004933A3"/>
    <w:rsid w:val="00551FF1"/>
    <w:rsid w:val="00562C10"/>
    <w:rsid w:val="00593837"/>
    <w:rsid w:val="00594925"/>
    <w:rsid w:val="005C67BB"/>
    <w:rsid w:val="00615D6B"/>
    <w:rsid w:val="0065134D"/>
    <w:rsid w:val="006526B6"/>
    <w:rsid w:val="0065701B"/>
    <w:rsid w:val="006A381A"/>
    <w:rsid w:val="006B3D66"/>
    <w:rsid w:val="006C2436"/>
    <w:rsid w:val="006D65FB"/>
    <w:rsid w:val="00717ACC"/>
    <w:rsid w:val="007443BB"/>
    <w:rsid w:val="00760ECF"/>
    <w:rsid w:val="00791D65"/>
    <w:rsid w:val="009036A6"/>
    <w:rsid w:val="0092289F"/>
    <w:rsid w:val="009258A9"/>
    <w:rsid w:val="009277D3"/>
    <w:rsid w:val="00937D03"/>
    <w:rsid w:val="0095420A"/>
    <w:rsid w:val="0096615F"/>
    <w:rsid w:val="00966A4E"/>
    <w:rsid w:val="00972820"/>
    <w:rsid w:val="009849C1"/>
    <w:rsid w:val="009B20CA"/>
    <w:rsid w:val="009B57F6"/>
    <w:rsid w:val="00A017C9"/>
    <w:rsid w:val="00A70862"/>
    <w:rsid w:val="00AD1442"/>
    <w:rsid w:val="00B077E0"/>
    <w:rsid w:val="00B20CA4"/>
    <w:rsid w:val="00B2351A"/>
    <w:rsid w:val="00B91556"/>
    <w:rsid w:val="00BA0D25"/>
    <w:rsid w:val="00BC2204"/>
    <w:rsid w:val="00BD4859"/>
    <w:rsid w:val="00BD5A13"/>
    <w:rsid w:val="00C744EF"/>
    <w:rsid w:val="00C8146A"/>
    <w:rsid w:val="00C919DE"/>
    <w:rsid w:val="00CA03B7"/>
    <w:rsid w:val="00CA3E81"/>
    <w:rsid w:val="00CF3110"/>
    <w:rsid w:val="00D129A2"/>
    <w:rsid w:val="00D966CE"/>
    <w:rsid w:val="00DD289B"/>
    <w:rsid w:val="00DD2EBC"/>
    <w:rsid w:val="00DD647A"/>
    <w:rsid w:val="00DD745C"/>
    <w:rsid w:val="00DF1287"/>
    <w:rsid w:val="00DF65E5"/>
    <w:rsid w:val="00E50410"/>
    <w:rsid w:val="00E91EDF"/>
    <w:rsid w:val="00EF57AD"/>
    <w:rsid w:val="00F26A73"/>
    <w:rsid w:val="00F55E9B"/>
    <w:rsid w:val="00F55EDF"/>
    <w:rsid w:val="00F727FD"/>
    <w:rsid w:val="00FA6829"/>
    <w:rsid w:val="00FA7373"/>
    <w:rsid w:val="00FB535E"/>
    <w:rsid w:val="00FD3EF3"/>
    <w:rsid w:val="00FF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6DAA653"/>
  <w15:docId w15:val="{747BC8A6-C0B5-4BAD-9F92-727A1F83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933A3"/>
  </w:style>
  <w:style w:type="character" w:customStyle="1" w:styleId="FootnoteTextChar">
    <w:name w:val="Footnote Text Char"/>
    <w:basedOn w:val="DefaultParagraphFont"/>
    <w:link w:val="FootnoteText"/>
    <w:uiPriority w:val="99"/>
    <w:rsid w:val="004933A3"/>
  </w:style>
  <w:style w:type="character" w:styleId="FootnoteReference">
    <w:name w:val="footnote reference"/>
    <w:basedOn w:val="DefaultParagraphFont"/>
    <w:uiPriority w:val="99"/>
    <w:unhideWhenUsed/>
    <w:rsid w:val="004933A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93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3A3"/>
  </w:style>
  <w:style w:type="paragraph" w:styleId="Footer">
    <w:name w:val="footer"/>
    <w:basedOn w:val="Normal"/>
    <w:link w:val="FooterChar"/>
    <w:uiPriority w:val="99"/>
    <w:unhideWhenUsed/>
    <w:rsid w:val="00493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3A3"/>
  </w:style>
  <w:style w:type="paragraph" w:styleId="BalloonText">
    <w:name w:val="Balloon Text"/>
    <w:basedOn w:val="Normal"/>
    <w:link w:val="BalloonTextChar"/>
    <w:uiPriority w:val="99"/>
    <w:semiHidden/>
    <w:unhideWhenUsed/>
    <w:rsid w:val="00347B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B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17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17C9"/>
    <w:pPr>
      <w:ind w:left="720"/>
      <w:contextualSpacing/>
    </w:pPr>
  </w:style>
  <w:style w:type="table" w:styleId="TableGrid">
    <w:name w:val="Table Grid"/>
    <w:basedOn w:val="TableNormal"/>
    <w:uiPriority w:val="59"/>
    <w:rsid w:val="00A01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D289B"/>
    <w:rPr>
      <w:rFonts w:ascii="Arial" w:eastAsia="Times New Roman" w:hAnsi="Arial" w:cs="Arial"/>
      <w:b/>
      <w:sz w:val="27"/>
    </w:rPr>
  </w:style>
  <w:style w:type="character" w:customStyle="1" w:styleId="BodyTextChar">
    <w:name w:val="Body Text Char"/>
    <w:basedOn w:val="DefaultParagraphFont"/>
    <w:link w:val="BodyText"/>
    <w:rsid w:val="00DD289B"/>
    <w:rPr>
      <w:rFonts w:ascii="Arial" w:eastAsia="Times New Roman" w:hAnsi="Arial" w:cs="Arial"/>
      <w:b/>
      <w:sz w:val="27"/>
    </w:rPr>
  </w:style>
  <w:style w:type="table" w:customStyle="1" w:styleId="TableGrid1">
    <w:name w:val="Table Grid1"/>
    <w:basedOn w:val="TableNormal"/>
    <w:next w:val="TableGrid"/>
    <w:rsid w:val="00DD289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D289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289B"/>
    <w:pPr>
      <w:autoSpaceDE w:val="0"/>
      <w:autoSpaceDN w:val="0"/>
      <w:adjustRightInd w:val="0"/>
    </w:pPr>
    <w:rPr>
      <w:rFonts w:ascii="Calibri" w:eastAsia="Cambria" w:hAnsi="Calibri" w:cs="Calibri"/>
      <w:color w:val="000000"/>
    </w:rPr>
  </w:style>
  <w:style w:type="paragraph" w:styleId="NoSpacing">
    <w:name w:val="No Spacing"/>
    <w:uiPriority w:val="1"/>
    <w:qFormat/>
    <w:rsid w:val="003C6F60"/>
    <w:rPr>
      <w:rFonts w:ascii="Cambria" w:eastAsia="Cambria" w:hAnsi="Cambr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84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9370119E1D54DAD92956D5D269BC7" ma:contentTypeVersion="17" ma:contentTypeDescription="Create a new document." ma:contentTypeScope="" ma:versionID="b7bb9564a72004bb9034d7b6a3611504">
  <xsd:schema xmlns:xsd="http://www.w3.org/2001/XMLSchema" xmlns:xs="http://www.w3.org/2001/XMLSchema" xmlns:p="http://schemas.microsoft.com/office/2006/metadata/properties" xmlns:ns2="956eee15-033b-4465-8951-e37755ee4057" xmlns:ns3="9eae938e-c604-4a55-be59-6a86fe053ec9" targetNamespace="http://schemas.microsoft.com/office/2006/metadata/properties" ma:root="true" ma:fieldsID="21dca9448f0263f1d11e329ccdcbbf1a" ns2:_="" ns3:_="">
    <xsd:import namespace="956eee15-033b-4465-8951-e37755ee4057"/>
    <xsd:import namespace="9eae938e-c604-4a55-be59-6a86fe053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eee15-033b-4465-8951-e37755ee4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025eeb-cdeb-4cde-a221-fb4c4b25d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e938e-c604-4a55-be59-6a86fe053e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85da62-83eb-4b6b-a0c6-00e80d474e74}" ma:internalName="TaxCatchAll" ma:showField="CatchAllData" ma:web="9eae938e-c604-4a55-be59-6a86fe053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56eee15-033b-4465-8951-e37755ee4057" xsi:nil="true"/>
    <SharedWithUsers xmlns="9eae938e-c604-4a55-be59-6a86fe053ec9">
      <UserInfo>
        <DisplayName>Tammy Myers</DisplayName>
        <AccountId>74</AccountId>
        <AccountType/>
      </UserInfo>
    </SharedWithUsers>
    <TaxCatchAll xmlns="9eae938e-c604-4a55-be59-6a86fe053ec9" xsi:nil="true"/>
    <lcf76f155ced4ddcb4097134ff3c332f xmlns="956eee15-033b-4465-8951-e37755ee40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CB490-9F37-47B6-8E6C-79F5372B1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eee15-033b-4465-8951-e37755ee4057"/>
    <ds:schemaRef ds:uri="9eae938e-c604-4a55-be59-6a86fe053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FB2439-0BF9-4719-903B-B3EC72EB048A}">
  <ds:schemaRefs>
    <ds:schemaRef ds:uri="http://schemas.microsoft.com/office/2006/metadata/properties"/>
    <ds:schemaRef ds:uri="http://schemas.microsoft.com/office/infopath/2007/PartnerControls"/>
    <ds:schemaRef ds:uri="956eee15-033b-4465-8951-e37755ee4057"/>
    <ds:schemaRef ds:uri="9eae938e-c604-4a55-be59-6a86fe053ec9"/>
  </ds:schemaRefs>
</ds:datastoreItem>
</file>

<file path=customXml/itemProps3.xml><?xml version="1.0" encoding="utf-8"?>
<ds:datastoreItem xmlns:ds="http://schemas.openxmlformats.org/officeDocument/2006/customXml" ds:itemID="{064787FD-F207-4B85-A5AF-761C550BBA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Jeremy Glunt</cp:lastModifiedBy>
  <cp:revision>78</cp:revision>
  <cp:lastPrinted>2022-09-15T17:00:00Z</cp:lastPrinted>
  <dcterms:created xsi:type="dcterms:W3CDTF">2016-05-11T17:39:00Z</dcterms:created>
  <dcterms:modified xsi:type="dcterms:W3CDTF">2022-11-03T13:13:00Z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0x01010051D9370119E1D54DAD92956D5D269BC7</vt:lpwstr>
  </property>
  <property fmtid="{D5CDD505-2E9C-101B-9397-08002B2CF9AE}" pid="3" name="Order">
    <vt:r8>14400</vt:r8>
  </property>
  <property fmtid="{D5CDD505-2E9C-101B-9397-08002B2CF9AE}" pid="4" name="MediaServiceImageTags">
    <vt:lpwstr/>
  </property>
</Properties>
</file>