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B05BC4C" wp14:paraId="235EAAF7" wp14:textId="521638FB">
      <w:pPr>
        <w:spacing w:line="276" w:lineRule="auto"/>
      </w:pPr>
      <w:r w:rsidR="61195B57">
        <w:rPr/>
        <w:t xml:space="preserve">Dear </w:t>
      </w:r>
      <w:r w:rsidR="56F9E1AC">
        <w:rPr/>
        <w:t>[</w:t>
      </w:r>
      <w:r w:rsidRPr="7B05BC4C" w:rsidR="56F9E1AC">
        <w:rPr>
          <w:color w:val="808080" w:themeColor="background1" w:themeTint="FF" w:themeShade="80"/>
        </w:rPr>
        <w:t xml:space="preserve">INSERT </w:t>
      </w:r>
      <w:r w:rsidRPr="7B05BC4C" w:rsidR="61195B57">
        <w:rPr>
          <w:color w:val="808080" w:themeColor="background1" w:themeTint="FF" w:themeShade="80"/>
        </w:rPr>
        <w:t>SUPERVISOR’S NAME</w:t>
      </w:r>
      <w:r w:rsidR="10C1C2F7">
        <w:rPr/>
        <w:t>],</w:t>
      </w:r>
    </w:p>
    <w:p xmlns:wp14="http://schemas.microsoft.com/office/word/2010/wordml" w:rsidP="7B05BC4C" wp14:paraId="6A964B8A" wp14:textId="4F42EC2A">
      <w:pPr>
        <w:pStyle w:val="Normal"/>
        <w:spacing w:line="276" w:lineRule="auto"/>
        <w:jc w:val="both"/>
      </w:pPr>
      <w:r w:rsidR="61195B57">
        <w:rPr/>
        <w:t xml:space="preserve">To advance my professional development, I would like to become a member of the Association of Clinical Research Professionals (ACRP), </w:t>
      </w:r>
      <w:r w:rsidR="61195B57">
        <w:rPr/>
        <w:t xml:space="preserve">the </w:t>
      </w:r>
      <w:r w:rsidR="1631C627">
        <w:rPr/>
        <w:t xml:space="preserve">only non-profit solely dedicated to </w:t>
      </w:r>
      <w:r w:rsidR="1631C627">
        <w:rPr/>
        <w:t>representing</w:t>
      </w:r>
      <w:r w:rsidR="1631C627">
        <w:rPr/>
        <w:t>, supporting, and advocating for clinical research professionals</w:t>
      </w:r>
      <w:r w:rsidR="61195B57">
        <w:rPr/>
        <w:t>.</w:t>
      </w:r>
    </w:p>
    <w:p w:rsidR="102C87E8" w:rsidP="7B05BC4C" w:rsidRDefault="102C87E8" w14:paraId="1A065EAA" w14:textId="7B05A631">
      <w:pPr>
        <w:pStyle w:val="Normal"/>
        <w:spacing w:line="276" w:lineRule="auto"/>
        <w:jc w:val="both"/>
      </w:pPr>
      <w:r w:rsidR="102C87E8">
        <w:rPr/>
        <w:t xml:space="preserve">With more than 16,500 global members, ACRP is the strongest advocate for clinical research professionals—amplifying our voice throughout the research industry and elevating our position by providing gold-standard education, rigorous certification, and </w:t>
      </w:r>
      <w:r w:rsidR="5F691F73">
        <w:rPr/>
        <w:t xml:space="preserve">a vibrant </w:t>
      </w:r>
      <w:r w:rsidR="036D0FA8">
        <w:rPr/>
        <w:t>community.</w:t>
      </w:r>
    </w:p>
    <w:p w:rsidR="102C87E8" w:rsidP="7B05BC4C" w:rsidRDefault="102C87E8" w14:paraId="32190A2E" w14:textId="54DC62A0">
      <w:pPr>
        <w:pStyle w:val="Normal"/>
        <w:spacing w:line="276" w:lineRule="auto"/>
        <w:jc w:val="both"/>
      </w:pPr>
      <w:r w:rsidR="102C87E8">
        <w:rPr/>
        <w:t xml:space="preserve">ACRP is where clinical researchers come together to collaborate, celebrate, and advance the profession. As an ACRP member, I will gain access to an ever-expanding network of industry experts through local chapters, online forums, and volunteer opportunities.  </w:t>
      </w:r>
    </w:p>
    <w:p w:rsidR="372F62F5" w:rsidP="7B05BC4C" w:rsidRDefault="372F62F5" w14:paraId="6E613B8D" w14:textId="75499FE8">
      <w:pPr>
        <w:pStyle w:val="Normal"/>
        <w:spacing w:line="276" w:lineRule="auto"/>
        <w:jc w:val="both"/>
      </w:pPr>
      <w:r w:rsidR="372F62F5">
        <w:rPr/>
        <w:t>ACRP delivers the most rigorous training and continuing education programs to stay ahead in this rapidly evolving industry. A robust calendar of learning opportunities developed by leading experts in the field—delivered virtually and in-person—will make it easy to invest in my educational growth</w:t>
      </w:r>
      <w:r w:rsidR="487644DB">
        <w:rPr/>
        <w:t xml:space="preserve">, </w:t>
      </w:r>
      <w:r w:rsidR="372F62F5">
        <w:rPr/>
        <w:t xml:space="preserve">on my schedule. Best-in-class, interactive training courses incorporate high-level concepts and their application in real-world scenarios.  </w:t>
      </w:r>
    </w:p>
    <w:p xmlns:wp14="http://schemas.microsoft.com/office/word/2010/wordml" w:rsidP="7B05BC4C" wp14:paraId="57060EA8" wp14:textId="0C642A64">
      <w:pPr>
        <w:pStyle w:val="Normal"/>
        <w:spacing w:line="276" w:lineRule="auto"/>
        <w:jc w:val="both"/>
      </w:pPr>
      <w:r w:rsidR="61195B57">
        <w:rPr/>
        <w:t>Being an AC</w:t>
      </w:r>
      <w:r w:rsidR="6BF1C7A3">
        <w:rPr/>
        <w:t>R</w:t>
      </w:r>
      <w:r w:rsidR="61195B57">
        <w:rPr/>
        <w:t xml:space="preserve">P member opens the door to </w:t>
      </w:r>
      <w:r w:rsidR="61195B57">
        <w:rPr/>
        <w:t>numerous</w:t>
      </w:r>
      <w:r w:rsidR="61195B57">
        <w:rPr/>
        <w:t xml:space="preserve"> resour</w:t>
      </w:r>
      <w:r w:rsidR="1A9C79AF">
        <w:rPr/>
        <w:t xml:space="preserve">ces </w:t>
      </w:r>
      <w:r w:rsidR="61195B57">
        <w:rPr/>
        <w:t xml:space="preserve">in </w:t>
      </w:r>
      <w:r w:rsidR="1E2B7ADA">
        <w:rPr/>
        <w:t>clinical research</w:t>
      </w:r>
      <w:r w:rsidR="61195B57">
        <w:rPr/>
        <w:t xml:space="preserve"> </w:t>
      </w:r>
      <w:r w:rsidR="477B21C3">
        <w:rPr/>
        <w:t>at reduced rates, including ACRP Certification, live and on-demand webinars, and their Annual Conference</w:t>
      </w:r>
      <w:r w:rsidR="61195B57">
        <w:rPr/>
        <w:t>.</w:t>
      </w:r>
    </w:p>
    <w:p xmlns:wp14="http://schemas.microsoft.com/office/word/2010/wordml" w:rsidP="7B05BC4C" wp14:paraId="5864391E" wp14:textId="7B01E526">
      <w:pPr>
        <w:pStyle w:val="Normal"/>
        <w:spacing w:line="276" w:lineRule="auto"/>
        <w:jc w:val="both"/>
      </w:pPr>
      <w:r w:rsidR="61195B57">
        <w:rPr/>
        <w:t xml:space="preserve">After reviewing the list of member benefits, I have </w:t>
      </w:r>
      <w:r w:rsidR="61195B57">
        <w:rPr/>
        <w:t>identified</w:t>
      </w:r>
      <w:r w:rsidR="61195B57">
        <w:rPr/>
        <w:t xml:space="preserve"> </w:t>
      </w:r>
      <w:r w:rsidR="0B66292D">
        <w:rPr/>
        <w:t>several</w:t>
      </w:r>
      <w:r w:rsidR="61195B57">
        <w:rPr/>
        <w:t xml:space="preserve"> resources that I</w:t>
      </w:r>
      <w:r w:rsidR="4613B180">
        <w:rPr/>
        <w:t xml:space="preserve"> </w:t>
      </w:r>
      <w:r w:rsidR="61195B57">
        <w:rPr/>
        <w:t xml:space="preserve">would </w:t>
      </w:r>
      <w:r w:rsidR="35ABAAD1">
        <w:rPr/>
        <w:t>benefit</w:t>
      </w:r>
      <w:r w:rsidR="35ABAAD1">
        <w:rPr/>
        <w:t xml:space="preserve"> from </w:t>
      </w:r>
      <w:r w:rsidR="61195B57">
        <w:rPr/>
        <w:t>in the coming year</w:t>
      </w:r>
      <w:r w:rsidR="2AB9F76C">
        <w:rPr/>
        <w:t>: [</w:t>
      </w:r>
      <w:r w:rsidRPr="7B05BC4C" w:rsidR="53DBD7CB">
        <w:rPr>
          <w:color w:val="808080" w:themeColor="background1" w:themeTint="FF" w:themeShade="80"/>
        </w:rPr>
        <w:t xml:space="preserve">EDIT TO </w:t>
      </w:r>
      <w:r w:rsidRPr="7B05BC4C" w:rsidR="2AB9F76C">
        <w:rPr>
          <w:color w:val="808080" w:themeColor="background1" w:themeTint="FF" w:themeShade="80"/>
        </w:rPr>
        <w:t xml:space="preserve">ALIGN WITH YOUR </w:t>
      </w:r>
      <w:r w:rsidRPr="7B05BC4C" w:rsidR="77A692FF">
        <w:rPr>
          <w:color w:val="808080" w:themeColor="background1" w:themeTint="FF" w:themeShade="80"/>
        </w:rPr>
        <w:t xml:space="preserve">PROFESSIONAL </w:t>
      </w:r>
      <w:r w:rsidRPr="7B05BC4C" w:rsidR="2AB9F76C">
        <w:rPr>
          <w:color w:val="808080" w:themeColor="background1" w:themeTint="FF" w:themeShade="80"/>
        </w:rPr>
        <w:t>INTERESTS</w:t>
      </w:r>
      <w:r w:rsidR="2AB9F76C">
        <w:rPr/>
        <w:t>]</w:t>
      </w:r>
    </w:p>
    <w:p w:rsidR="1E7B56C1" w:rsidP="7B05BC4C" w:rsidRDefault="1E7B56C1" w14:paraId="28291F8E" w14:textId="2435E1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="1E7B56C1">
        <w:rPr/>
        <w:t>On-Demand Access to 20+ Training Programs—Including Good Clinical Practice and Human Subject Protection—and 100+ Continuing Education Programs.</w:t>
      </w:r>
    </w:p>
    <w:p w:rsidR="16EE69C5" w:rsidP="7B05BC4C" w:rsidRDefault="16EE69C5" w14:paraId="174C5B13" w14:textId="24C48F9E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="16EE69C5">
        <w:rPr/>
        <w:t xml:space="preserve">The </w:t>
      </w:r>
      <w:r w:rsidR="0AEF53A7">
        <w:rPr/>
        <w:t xml:space="preserve">chance </w:t>
      </w:r>
      <w:r w:rsidR="16EE69C5">
        <w:rPr/>
        <w:t xml:space="preserve">to attend </w:t>
      </w:r>
      <w:r w:rsidR="3564D19E">
        <w:rPr/>
        <w:t xml:space="preserve">ACRP 2025, </w:t>
      </w:r>
      <w:r w:rsidR="16EE69C5">
        <w:rPr/>
        <w:t xml:space="preserve">the </w:t>
      </w:r>
      <w:r w:rsidR="021431F7">
        <w:rPr/>
        <w:t>premier education and networking conference for clinical research</w:t>
      </w:r>
      <w:r w:rsidR="36AF65EE">
        <w:rPr/>
        <w:t>ers</w:t>
      </w:r>
      <w:r w:rsidR="021431F7">
        <w:rPr/>
        <w:t xml:space="preserve"> at reduced rates. </w:t>
      </w:r>
      <w:r w:rsidR="08B397B0">
        <w:rPr/>
        <w:t>Registration</w:t>
      </w:r>
      <w:r w:rsidR="4001E14E">
        <w:rPr/>
        <w:t xml:space="preserve"> also</w:t>
      </w:r>
      <w:r w:rsidR="08B397B0">
        <w:rPr/>
        <w:t xml:space="preserve"> includes replay sessions.</w:t>
      </w:r>
    </w:p>
    <w:p w:rsidR="1E7B56C1" w:rsidP="7B05BC4C" w:rsidRDefault="1E7B56C1" w14:paraId="6C6B8FC4" w14:textId="39B1F76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="1E7B56C1">
        <w:rPr/>
        <w:t>Volunteer opportunities that support the profession and enhance my leadership skills</w:t>
      </w:r>
      <w:r w:rsidR="564C9FCC">
        <w:rPr/>
        <w:t>.</w:t>
      </w:r>
    </w:p>
    <w:p w:rsidR="0EF6126D" w:rsidP="7B05BC4C" w:rsidRDefault="0EF6126D" w14:paraId="3C8CBC82" w14:textId="29A5D07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="0EF6126D">
        <w:rPr/>
        <w:t>Exclusive industry research, white papers, and training toolkits to stay informed of the challenges and opportunities in clinical research workforce.</w:t>
      </w:r>
    </w:p>
    <w:p w:rsidR="0EF6126D" w:rsidP="7B05BC4C" w:rsidRDefault="0EF6126D" w14:paraId="2DA7FB01" w14:textId="38F1136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="0EF6126D">
        <w:rPr/>
        <w:t>Access to member-exclusive discussion groups where I can tap into the shared knowledge of peers and gain insights from colleagues across the industry.</w:t>
      </w:r>
    </w:p>
    <w:p xmlns:wp14="http://schemas.microsoft.com/office/word/2010/wordml" w:rsidP="7B05BC4C" wp14:paraId="023DC9C2" wp14:textId="45A3E8D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="61195B57">
        <w:rPr/>
        <w:t xml:space="preserve">Staying current via publications such as </w:t>
      </w:r>
      <w:r w:rsidR="5BC99CBC">
        <w:rPr/>
        <w:t xml:space="preserve">the peer-reviewed </w:t>
      </w:r>
      <w:r w:rsidRPr="7B05BC4C" w:rsidR="5BC99CBC">
        <w:rPr>
          <w:i w:val="1"/>
          <w:iCs w:val="1"/>
        </w:rPr>
        <w:t>Clinical Researcher</w:t>
      </w:r>
      <w:r w:rsidR="5BC99CBC">
        <w:rPr/>
        <w:t xml:space="preserve"> and The Beat—ACRP’s weekly newsletter of community perspectives and </w:t>
      </w:r>
      <w:r w:rsidR="6F46884C">
        <w:rPr/>
        <w:t xml:space="preserve">industry </w:t>
      </w:r>
      <w:r w:rsidR="5BC99CBC">
        <w:rPr/>
        <w:t>news</w:t>
      </w:r>
      <w:r w:rsidR="6CF26168">
        <w:rPr/>
        <w:t>.</w:t>
      </w:r>
    </w:p>
    <w:p xmlns:wp14="http://schemas.microsoft.com/office/word/2010/wordml" w:rsidP="7B05BC4C" wp14:paraId="546DF391" wp14:textId="6EC65A40">
      <w:pPr>
        <w:pStyle w:val="Normal"/>
        <w:spacing w:line="276" w:lineRule="auto"/>
        <w:jc w:val="both"/>
      </w:pPr>
      <w:r w:rsidR="61195B57">
        <w:rPr/>
        <w:t>Membership in AC</w:t>
      </w:r>
      <w:r w:rsidR="71DD3902">
        <w:rPr/>
        <w:t>R</w:t>
      </w:r>
      <w:r w:rsidR="61195B57">
        <w:rPr/>
        <w:t xml:space="preserve">P will </w:t>
      </w:r>
      <w:r w:rsidR="61195B57">
        <w:rPr/>
        <w:t>benefit</w:t>
      </w:r>
      <w:r w:rsidR="61195B57">
        <w:rPr/>
        <w:t xml:space="preserve"> </w:t>
      </w:r>
      <w:r w:rsidR="61195B57">
        <w:rPr/>
        <w:t>me greatly, and</w:t>
      </w:r>
      <w:r w:rsidR="61195B57">
        <w:rPr/>
        <w:t xml:space="preserve"> in turn, [</w:t>
      </w:r>
      <w:r w:rsidRPr="7B05BC4C" w:rsidR="61195B57">
        <w:rPr>
          <w:color w:val="808080" w:themeColor="background1" w:themeTint="FF" w:themeShade="80"/>
        </w:rPr>
        <w:t>NAME OF YOUR</w:t>
      </w:r>
      <w:r w:rsidRPr="7B05BC4C" w:rsidR="5CEDB827">
        <w:rPr>
          <w:color w:val="808080" w:themeColor="background1" w:themeTint="FF" w:themeShade="80"/>
        </w:rPr>
        <w:t xml:space="preserve"> </w:t>
      </w:r>
      <w:r w:rsidRPr="7B05BC4C" w:rsidR="61195B57">
        <w:rPr>
          <w:color w:val="808080" w:themeColor="background1" w:themeTint="FF" w:themeShade="80"/>
        </w:rPr>
        <w:t>ORGANIZATION</w:t>
      </w:r>
      <w:r w:rsidR="61195B57">
        <w:rPr/>
        <w:t>]. As a result, I am seeking sponsorship for this membership</w:t>
      </w:r>
      <w:r w:rsidR="44013043">
        <w:rPr/>
        <w:t>, which will cost</w:t>
      </w:r>
      <w:r w:rsidR="61195B57">
        <w:rPr/>
        <w:t xml:space="preserve"> [</w:t>
      </w:r>
      <w:r w:rsidRPr="7B05BC4C" w:rsidR="61195B57">
        <w:rPr>
          <w:color w:val="808080" w:themeColor="background1" w:themeTint="FF" w:themeShade="80"/>
        </w:rPr>
        <w:t xml:space="preserve">INSERT MEMBERSHIP RATE FROM </w:t>
      </w:r>
      <w:hyperlink r:id="Rf3a1b73e5a2f4fc0">
        <w:r w:rsidRPr="7B05BC4C" w:rsidR="53149832">
          <w:rPr>
            <w:rStyle w:val="Hyperlink"/>
          </w:rPr>
          <w:t>https://acrpnet.org/member-benefits</w:t>
        </w:r>
      </w:hyperlink>
      <w:r w:rsidR="61195B57">
        <w:rPr/>
        <w:t>]</w:t>
      </w:r>
      <w:r w:rsidR="6171D1FB">
        <w:rPr/>
        <w:t xml:space="preserve"> annually</w:t>
      </w:r>
      <w:r w:rsidR="61195B57">
        <w:rPr/>
        <w:t>.</w:t>
      </w:r>
    </w:p>
    <w:p xmlns:wp14="http://schemas.microsoft.com/office/word/2010/wordml" w:rsidP="7B05BC4C" wp14:paraId="38DC374A" wp14:textId="7B8E90FF">
      <w:pPr>
        <w:pStyle w:val="Normal"/>
        <w:spacing w:line="276" w:lineRule="auto"/>
      </w:pPr>
      <w:r w:rsidR="61195B57">
        <w:rPr/>
        <w:t>To learn more about AC</w:t>
      </w:r>
      <w:r w:rsidR="22B52430">
        <w:rPr/>
        <w:t>R</w:t>
      </w:r>
      <w:r w:rsidR="61195B57">
        <w:rPr/>
        <w:t xml:space="preserve">P membership, please visit </w:t>
      </w:r>
      <w:hyperlink r:id="Ra793c74ecec14d83">
        <w:r w:rsidRPr="7B05BC4C" w:rsidR="23AF8A98">
          <w:rPr>
            <w:rStyle w:val="Hyperlink"/>
          </w:rPr>
          <w:t>acrpnet.org/membership</w:t>
        </w:r>
      </w:hyperlink>
      <w:r w:rsidR="61195B57">
        <w:rPr/>
        <w:t>.</w:t>
      </w:r>
    </w:p>
    <w:p xmlns:wp14="http://schemas.microsoft.com/office/word/2010/wordml" w:rsidP="7B05BC4C" wp14:paraId="079706C1" wp14:textId="4F44FB7A">
      <w:pPr>
        <w:pStyle w:val="Normal"/>
        <w:spacing w:line="276" w:lineRule="auto"/>
      </w:pPr>
      <w:r w:rsidR="1E1FB2DE">
        <w:rPr/>
        <w:t>Thank you for your consideration.</w:t>
      </w:r>
      <w:r w:rsidR="1E1FB2DE">
        <w:rPr/>
        <w:t xml:space="preserve"> </w:t>
      </w:r>
    </w:p>
    <w:p xmlns:wp14="http://schemas.microsoft.com/office/word/2010/wordml" w:rsidP="7B05BC4C" wp14:paraId="0E178B7A" wp14:textId="46AE988B">
      <w:pPr>
        <w:pStyle w:val="Normal"/>
        <w:spacing w:line="276" w:lineRule="auto"/>
      </w:pPr>
      <w:r w:rsidR="61195B57">
        <w:rPr/>
        <w:t>Sincerely,</w:t>
      </w:r>
    </w:p>
    <w:p xmlns:wp14="http://schemas.microsoft.com/office/word/2010/wordml" w:rsidP="7B05BC4C" wp14:paraId="2C078E63" wp14:textId="652E925B">
      <w:pPr>
        <w:pStyle w:val="Normal"/>
        <w:spacing w:line="276" w:lineRule="auto"/>
      </w:pPr>
      <w:r w:rsidR="004044AF">
        <w:rPr/>
        <w:t>[</w:t>
      </w:r>
      <w:r w:rsidRPr="7B05BC4C" w:rsidR="004044AF">
        <w:rPr>
          <w:color w:val="808080" w:themeColor="background1" w:themeTint="FF" w:themeShade="80"/>
        </w:rPr>
        <w:t>INSERT YOUR NAME, JOB TITLE</w:t>
      </w:r>
      <w:r w:rsidR="004044AF">
        <w:rPr/>
        <w:t>]</w:t>
      </w:r>
    </w:p>
    <w:sectPr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64d73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51F80F"/>
    <w:rsid w:val="004044AF"/>
    <w:rsid w:val="006E26E6"/>
    <w:rsid w:val="00AD0BCC"/>
    <w:rsid w:val="016C168C"/>
    <w:rsid w:val="021431F7"/>
    <w:rsid w:val="036D0FA8"/>
    <w:rsid w:val="040DC5C8"/>
    <w:rsid w:val="04425128"/>
    <w:rsid w:val="0708F1DF"/>
    <w:rsid w:val="07769C49"/>
    <w:rsid w:val="08B397B0"/>
    <w:rsid w:val="0998F680"/>
    <w:rsid w:val="0AEF53A7"/>
    <w:rsid w:val="0B66292D"/>
    <w:rsid w:val="0C03CE8A"/>
    <w:rsid w:val="0DD6F6C8"/>
    <w:rsid w:val="0E7F0F45"/>
    <w:rsid w:val="0EF6126D"/>
    <w:rsid w:val="102C87E8"/>
    <w:rsid w:val="10C1C2F7"/>
    <w:rsid w:val="11724CC5"/>
    <w:rsid w:val="1631C627"/>
    <w:rsid w:val="16EE69C5"/>
    <w:rsid w:val="17243F9A"/>
    <w:rsid w:val="178ED368"/>
    <w:rsid w:val="17CE8B6C"/>
    <w:rsid w:val="1A9C79AF"/>
    <w:rsid w:val="1E1FB2DE"/>
    <w:rsid w:val="1E2B7ADA"/>
    <w:rsid w:val="1E7B56C1"/>
    <w:rsid w:val="22B52430"/>
    <w:rsid w:val="23A8F3E8"/>
    <w:rsid w:val="23AF8A98"/>
    <w:rsid w:val="2546DF6B"/>
    <w:rsid w:val="2782B340"/>
    <w:rsid w:val="2AB9F76C"/>
    <w:rsid w:val="2B054828"/>
    <w:rsid w:val="2DF6BE8C"/>
    <w:rsid w:val="2EF8014A"/>
    <w:rsid w:val="3564D19E"/>
    <w:rsid w:val="35ABAAD1"/>
    <w:rsid w:val="36AF65EE"/>
    <w:rsid w:val="372F62F5"/>
    <w:rsid w:val="3B3D18DF"/>
    <w:rsid w:val="3C51F80F"/>
    <w:rsid w:val="3D5A6A67"/>
    <w:rsid w:val="4001E14E"/>
    <w:rsid w:val="408A745B"/>
    <w:rsid w:val="42FCC115"/>
    <w:rsid w:val="44013043"/>
    <w:rsid w:val="446A87D0"/>
    <w:rsid w:val="4613B180"/>
    <w:rsid w:val="4697A69A"/>
    <w:rsid w:val="477B21C3"/>
    <w:rsid w:val="487644DB"/>
    <w:rsid w:val="4B3FE4FF"/>
    <w:rsid w:val="4D13C033"/>
    <w:rsid w:val="4DE6635F"/>
    <w:rsid w:val="519F0365"/>
    <w:rsid w:val="53149832"/>
    <w:rsid w:val="53DBD7CB"/>
    <w:rsid w:val="53F10057"/>
    <w:rsid w:val="5434BCC9"/>
    <w:rsid w:val="564C9FCC"/>
    <w:rsid w:val="56F9E1AC"/>
    <w:rsid w:val="576A1854"/>
    <w:rsid w:val="5BC99CBC"/>
    <w:rsid w:val="5CA5AAD6"/>
    <w:rsid w:val="5CEDB827"/>
    <w:rsid w:val="5F691F73"/>
    <w:rsid w:val="61195B57"/>
    <w:rsid w:val="613DF596"/>
    <w:rsid w:val="6171D1FB"/>
    <w:rsid w:val="6588DAE2"/>
    <w:rsid w:val="6A620B69"/>
    <w:rsid w:val="6B4EB45D"/>
    <w:rsid w:val="6BF1C7A3"/>
    <w:rsid w:val="6CF26168"/>
    <w:rsid w:val="6F46884C"/>
    <w:rsid w:val="71AD9017"/>
    <w:rsid w:val="71DD3902"/>
    <w:rsid w:val="72AF438C"/>
    <w:rsid w:val="77A692FF"/>
    <w:rsid w:val="7B05BC4C"/>
    <w:rsid w:val="7B0D38C9"/>
    <w:rsid w:val="7EE4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F80F"/>
  <w15:chartTrackingRefBased/>
  <w15:docId w15:val="{89CD5A43-7685-4341-9F01-D911B5FAB5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crpnet.org/member-benefits" TargetMode="External" Id="Rf3a1b73e5a2f4fc0" /><Relationship Type="http://schemas.openxmlformats.org/officeDocument/2006/relationships/hyperlink" Target="https://acrpnet.org/membership" TargetMode="External" Id="Ra793c74ecec14d83" /><Relationship Type="http://schemas.openxmlformats.org/officeDocument/2006/relationships/numbering" Target="numbering.xml" Id="Rbce4a28b551e43b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9370119E1D54DAD92956D5D269BC7" ma:contentTypeVersion="19" ma:contentTypeDescription="Create a new document." ma:contentTypeScope="" ma:versionID="81cde64de40706d2fe4d6a1b564f2dd0">
  <xsd:schema xmlns:xsd="http://www.w3.org/2001/XMLSchema" xmlns:xs="http://www.w3.org/2001/XMLSchema" xmlns:p="http://schemas.microsoft.com/office/2006/metadata/properties" xmlns:ns2="956eee15-033b-4465-8951-e37755ee4057" xmlns:ns3="9eae938e-c604-4a55-be59-6a86fe053ec9" targetNamespace="http://schemas.microsoft.com/office/2006/metadata/properties" ma:root="true" ma:fieldsID="c0cf30a359cf8eb4ce53e462fea6acbf" ns2:_="" ns3:_="">
    <xsd:import namespace="956eee15-033b-4465-8951-e37755ee4057"/>
    <xsd:import namespace="9eae938e-c604-4a55-be59-6a86fe053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Ima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eee15-033b-4465-8951-e37755ee4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025eeb-cdeb-4cde-a221-fb4c4b25d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e938e-c604-4a55-be59-6a86fe053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03f64d-5e5d-4aa0-8647-1f1ae3bdbe2f}" ma:internalName="TaxCatchAll" ma:showField="CatchAllData" ma:web="9eae938e-c604-4a55-be59-6a86fe053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ae938e-c604-4a55-be59-6a86fe053ec9" xsi:nil="true"/>
    <Image xmlns="956eee15-033b-4465-8951-e37755ee4057" xsi:nil="true"/>
    <lcf76f155ced4ddcb4097134ff3c332f xmlns="956eee15-033b-4465-8951-e37755ee40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C67DB5-7DAD-4B99-AF1E-FFD2B879E28E}"/>
</file>

<file path=customXml/itemProps2.xml><?xml version="1.0" encoding="utf-8"?>
<ds:datastoreItem xmlns:ds="http://schemas.openxmlformats.org/officeDocument/2006/customXml" ds:itemID="{0F1F9DA0-B519-45DE-AA2A-01B63F040B11}"/>
</file>

<file path=customXml/itemProps3.xml><?xml version="1.0" encoding="utf-8"?>
<ds:datastoreItem xmlns:ds="http://schemas.openxmlformats.org/officeDocument/2006/customXml" ds:itemID="{B07126D9-A30D-4877-B2A3-35E47386D5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Townsend</dc:creator>
  <keywords/>
  <dc:description/>
  <lastModifiedBy>Lisa Townsend</lastModifiedBy>
  <dcterms:created xsi:type="dcterms:W3CDTF">2024-07-31T17:23:04.0000000Z</dcterms:created>
  <dcterms:modified xsi:type="dcterms:W3CDTF">2024-07-31T21:47:02.6407006Z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0x01010051D9370119E1D54DAD92956D5D269BC7</vt:lpwstr>
  </property>
  <property fmtid="{D5CDD505-2E9C-101B-9397-08002B2CF9AE}" pid="3" name="MediaServiceImageTags">
    <vt:lpwstr/>
  </property>
</Properties>
</file>